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3A43D" w14:textId="77777777" w:rsidR="00794DF5" w:rsidRPr="00DB7592" w:rsidRDefault="00794DF5" w:rsidP="00DB7592">
      <w:pPr>
        <w:pStyle w:val="Paragrafobase"/>
        <w:ind w:left="284" w:right="423"/>
        <w:jc w:val="both"/>
        <w:rPr>
          <w:rFonts w:ascii="Calibri" w:hAnsi="Calibri" w:cs="NotoSerif-Light"/>
          <w:sz w:val="22"/>
          <w:szCs w:val="22"/>
        </w:rPr>
      </w:pPr>
      <w:bookmarkStart w:id="0" w:name="_GoBack"/>
      <w:bookmarkEnd w:id="0"/>
    </w:p>
    <w:p w14:paraId="20D086D6" w14:textId="14EE2A1B" w:rsidR="00794DF5" w:rsidRPr="00DB7592" w:rsidRDefault="00794DF5" w:rsidP="00DB7592">
      <w:pPr>
        <w:pStyle w:val="Paragrafobase"/>
        <w:ind w:left="284" w:right="423"/>
        <w:jc w:val="both"/>
        <w:rPr>
          <w:rFonts w:ascii="Calibri" w:hAnsi="Calibri" w:cs="NotoSerif-Light"/>
          <w:sz w:val="22"/>
          <w:szCs w:val="22"/>
        </w:rPr>
      </w:pPr>
      <w:r w:rsidRPr="00DB7592">
        <w:rPr>
          <w:rFonts w:ascii="Calibri" w:hAnsi="Calibri" w:cs="NotoSerif-Light"/>
          <w:sz w:val="22"/>
          <w:szCs w:val="22"/>
        </w:rPr>
        <w:softHyphen/>
      </w:r>
      <w:r w:rsidRPr="00DB7592">
        <w:rPr>
          <w:rFonts w:ascii="Calibri" w:hAnsi="Calibri" w:cs="NotoSerif-Light"/>
          <w:sz w:val="22"/>
          <w:szCs w:val="22"/>
        </w:rPr>
        <w:softHyphen/>
      </w:r>
      <w:r w:rsidRPr="00DB7592">
        <w:rPr>
          <w:rFonts w:ascii="Calibri" w:hAnsi="Calibri" w:cs="NotoSerif-Light"/>
          <w:sz w:val="22"/>
          <w:szCs w:val="22"/>
        </w:rPr>
        <w:softHyphen/>
      </w:r>
    </w:p>
    <w:p w14:paraId="7AD18EF0" w14:textId="77777777" w:rsidR="00794DF5" w:rsidRPr="00DB7592" w:rsidRDefault="00794DF5" w:rsidP="00DB7592">
      <w:pPr>
        <w:pStyle w:val="Paragrafobase"/>
        <w:ind w:left="284" w:right="423"/>
        <w:jc w:val="both"/>
        <w:rPr>
          <w:rFonts w:ascii="Calibri" w:hAnsi="Calibri" w:cs="NotoSerif-Light"/>
          <w:sz w:val="22"/>
          <w:szCs w:val="22"/>
        </w:rPr>
      </w:pPr>
    </w:p>
    <w:p w14:paraId="54658D2A" w14:textId="77777777" w:rsidR="00794DF5" w:rsidRPr="00DB7592" w:rsidRDefault="00794DF5" w:rsidP="00DB7592">
      <w:pPr>
        <w:pStyle w:val="Paragrafobase"/>
        <w:ind w:left="284" w:right="423"/>
        <w:jc w:val="both"/>
        <w:rPr>
          <w:rFonts w:ascii="Calibri" w:hAnsi="Calibri" w:cs="NotoSerif-Light"/>
          <w:sz w:val="22"/>
          <w:szCs w:val="22"/>
        </w:rPr>
      </w:pPr>
    </w:p>
    <w:p w14:paraId="56E56763" w14:textId="77777777" w:rsidR="00794DF5" w:rsidRDefault="00794DF5" w:rsidP="000648E2">
      <w:pPr>
        <w:pStyle w:val="Paragrafobase"/>
        <w:spacing w:line="240" w:lineRule="auto"/>
        <w:jc w:val="both"/>
        <w:rPr>
          <w:rFonts w:ascii="Calibri" w:hAnsi="Calibri" w:cs="NotoSerif-Light"/>
          <w:sz w:val="22"/>
          <w:szCs w:val="22"/>
        </w:rPr>
      </w:pPr>
    </w:p>
    <w:p w14:paraId="782F7040" w14:textId="77777777" w:rsidR="000648E2" w:rsidRDefault="000648E2" w:rsidP="000648E2">
      <w:pPr>
        <w:pStyle w:val="Paragrafobase"/>
        <w:spacing w:line="240" w:lineRule="auto"/>
        <w:jc w:val="both"/>
        <w:rPr>
          <w:rFonts w:ascii="Calibri" w:hAnsi="Calibri" w:cs="NotoSerif-Light"/>
          <w:sz w:val="22"/>
          <w:szCs w:val="22"/>
        </w:rPr>
      </w:pPr>
    </w:p>
    <w:p w14:paraId="4EF249B3" w14:textId="40023B02" w:rsidR="000648E2" w:rsidRPr="000648E2" w:rsidRDefault="000648E2" w:rsidP="000648E2">
      <w:pPr>
        <w:pStyle w:val="Paragrafobase"/>
        <w:spacing w:line="240" w:lineRule="auto"/>
        <w:jc w:val="both"/>
        <w:rPr>
          <w:rFonts w:ascii="Calibri" w:hAnsi="Calibri" w:cs="NotoSerif-Light"/>
          <w:b/>
        </w:rPr>
      </w:pPr>
      <w:r w:rsidRPr="000648E2">
        <w:rPr>
          <w:rFonts w:ascii="Calibri" w:hAnsi="Calibri" w:cs="NotoSerif-Light"/>
          <w:b/>
        </w:rPr>
        <w:t>Comunicato stampa</w:t>
      </w:r>
    </w:p>
    <w:p w14:paraId="4E90192B" w14:textId="77777777" w:rsidR="00EA3E68" w:rsidRDefault="00EA3E68" w:rsidP="000648E2">
      <w:pPr>
        <w:pStyle w:val="Paragrafobase"/>
        <w:spacing w:line="240" w:lineRule="auto"/>
        <w:jc w:val="both"/>
        <w:rPr>
          <w:rFonts w:ascii="Calibri" w:hAnsi="Calibri" w:cs="NotoSerif-Light"/>
          <w:sz w:val="22"/>
          <w:szCs w:val="22"/>
        </w:rPr>
      </w:pPr>
    </w:p>
    <w:p w14:paraId="3BAF9529" w14:textId="77777777" w:rsidR="006755D1" w:rsidRDefault="006755D1" w:rsidP="000648E2">
      <w:pPr>
        <w:pStyle w:val="Paragrafobase"/>
        <w:spacing w:line="240" w:lineRule="auto"/>
        <w:jc w:val="both"/>
        <w:rPr>
          <w:rFonts w:ascii="Calibri" w:hAnsi="Calibri" w:cs="NotoSerif-Light"/>
          <w:b/>
          <w:sz w:val="28"/>
          <w:szCs w:val="28"/>
        </w:rPr>
      </w:pPr>
    </w:p>
    <w:p w14:paraId="59FA194A" w14:textId="77777777" w:rsidR="006755D1" w:rsidRDefault="006755D1" w:rsidP="000648E2">
      <w:pPr>
        <w:pStyle w:val="Paragrafobase"/>
        <w:spacing w:line="240" w:lineRule="auto"/>
        <w:jc w:val="both"/>
        <w:rPr>
          <w:rFonts w:ascii="Calibri" w:hAnsi="Calibri" w:cs="NotoSerif-Light"/>
          <w:b/>
          <w:sz w:val="28"/>
          <w:szCs w:val="28"/>
        </w:rPr>
      </w:pPr>
    </w:p>
    <w:p w14:paraId="09FA2F50" w14:textId="3ADC59F7" w:rsidR="000648E2" w:rsidRPr="000648E2" w:rsidRDefault="000648E2" w:rsidP="000648E2">
      <w:pPr>
        <w:pStyle w:val="Paragrafobase"/>
        <w:spacing w:line="240" w:lineRule="auto"/>
        <w:jc w:val="both"/>
        <w:rPr>
          <w:rFonts w:ascii="Calibri" w:hAnsi="Calibri" w:cs="NotoSerif-Light"/>
          <w:sz w:val="22"/>
          <w:szCs w:val="22"/>
        </w:rPr>
      </w:pPr>
      <w:r w:rsidRPr="000648E2">
        <w:rPr>
          <w:rFonts w:ascii="Calibri" w:hAnsi="Calibri" w:cs="NotoSerif-Light"/>
          <w:sz w:val="22"/>
          <w:szCs w:val="22"/>
        </w:rPr>
        <w:t>19 giugno 2019</w:t>
      </w:r>
    </w:p>
    <w:p w14:paraId="5DF5D43F" w14:textId="77777777" w:rsidR="000648E2" w:rsidRDefault="000648E2" w:rsidP="000648E2">
      <w:pPr>
        <w:pStyle w:val="Paragrafobase"/>
        <w:spacing w:line="240" w:lineRule="auto"/>
        <w:jc w:val="both"/>
        <w:rPr>
          <w:rFonts w:ascii="Calibri" w:hAnsi="Calibri" w:cs="NotoSerif-Light"/>
          <w:b/>
          <w:sz w:val="28"/>
          <w:szCs w:val="28"/>
        </w:rPr>
      </w:pPr>
    </w:p>
    <w:p w14:paraId="6AA90C17" w14:textId="77777777" w:rsidR="006755D1" w:rsidRDefault="006755D1" w:rsidP="000648E2">
      <w:pPr>
        <w:pStyle w:val="Paragrafobase"/>
        <w:spacing w:line="240" w:lineRule="auto"/>
        <w:jc w:val="both"/>
        <w:rPr>
          <w:rFonts w:ascii="Calibri" w:hAnsi="Calibri" w:cs="NotoSerif-Light"/>
          <w:b/>
          <w:sz w:val="28"/>
          <w:szCs w:val="28"/>
        </w:rPr>
      </w:pPr>
    </w:p>
    <w:p w14:paraId="5ED15D12" w14:textId="08F89666" w:rsidR="007E6546" w:rsidRPr="006755D1" w:rsidRDefault="00C83EDB" w:rsidP="000648E2">
      <w:pPr>
        <w:pStyle w:val="Paragrafobase"/>
        <w:spacing w:line="240" w:lineRule="auto"/>
        <w:jc w:val="both"/>
        <w:rPr>
          <w:rFonts w:ascii="Calibri" w:hAnsi="Calibri" w:cs="NotoSerif-Light"/>
          <w:b/>
          <w:sz w:val="28"/>
          <w:szCs w:val="28"/>
        </w:rPr>
      </w:pPr>
      <w:r>
        <w:rPr>
          <w:rFonts w:ascii="Calibri" w:hAnsi="Calibri" w:cs="NotoSerif-Light"/>
          <w:b/>
          <w:sz w:val="28"/>
          <w:szCs w:val="28"/>
        </w:rPr>
        <w:t xml:space="preserve">ESTATE MODENESE, </w:t>
      </w:r>
      <w:r w:rsidR="006755D1">
        <w:rPr>
          <w:rFonts w:ascii="Calibri" w:hAnsi="Calibri" w:cs="NotoSerif-Light"/>
          <w:b/>
          <w:sz w:val="28"/>
          <w:szCs w:val="28"/>
        </w:rPr>
        <w:t>LA MUSICA</w:t>
      </w:r>
      <w:r>
        <w:rPr>
          <w:rFonts w:ascii="Calibri" w:hAnsi="Calibri" w:cs="NotoSerif-Light"/>
          <w:b/>
          <w:sz w:val="28"/>
          <w:szCs w:val="28"/>
        </w:rPr>
        <w:t xml:space="preserve"> PROTAGONISTA NEI CORTILI DI AGO</w:t>
      </w:r>
    </w:p>
    <w:p w14:paraId="3C286081" w14:textId="77777777" w:rsidR="00265CE7" w:rsidRDefault="006755D1" w:rsidP="000648E2">
      <w:pPr>
        <w:pStyle w:val="Paragrafobase"/>
        <w:spacing w:line="240" w:lineRule="auto"/>
        <w:jc w:val="both"/>
        <w:rPr>
          <w:rFonts w:ascii="Calibri" w:hAnsi="Calibri" w:cs="NotoSerif-Light"/>
          <w:i/>
        </w:rPr>
      </w:pPr>
      <w:r w:rsidRPr="006755D1">
        <w:rPr>
          <w:rFonts w:ascii="Calibri" w:hAnsi="Calibri" w:cs="NotoSerif-Light"/>
          <w:i/>
        </w:rPr>
        <w:t>Negli spazi dell’ex Ospedale Sant’Agostino, dal 20 giugno al 15 settembre, si alterneranno concerti</w:t>
      </w:r>
    </w:p>
    <w:p w14:paraId="20EC6929" w14:textId="088AC7DE" w:rsidR="007E6546" w:rsidRPr="006755D1" w:rsidRDefault="006755D1" w:rsidP="000648E2">
      <w:pPr>
        <w:pStyle w:val="Paragrafobase"/>
        <w:spacing w:line="240" w:lineRule="auto"/>
        <w:jc w:val="both"/>
        <w:rPr>
          <w:rFonts w:ascii="Calibri" w:hAnsi="Calibri" w:cs="NotoSerif-Light"/>
          <w:i/>
        </w:rPr>
      </w:pPr>
      <w:r w:rsidRPr="006755D1">
        <w:rPr>
          <w:rFonts w:ascii="Calibri" w:hAnsi="Calibri" w:cs="NotoSerif-Light"/>
          <w:i/>
        </w:rPr>
        <w:t>di musica classica, elettronica, psichedelica, rock, blues, indie.</w:t>
      </w:r>
      <w:r>
        <w:rPr>
          <w:rFonts w:ascii="Calibri" w:hAnsi="Calibri" w:cs="NotoSerif-Light"/>
          <w:i/>
        </w:rPr>
        <w:t xml:space="preserve"> </w:t>
      </w:r>
      <w:r w:rsidR="00265CE7">
        <w:rPr>
          <w:rFonts w:ascii="Calibri" w:hAnsi="Calibri" w:cs="NotoSerif-Light"/>
          <w:i/>
        </w:rPr>
        <w:t>In funzione un bar a partire dalle 18</w:t>
      </w:r>
    </w:p>
    <w:p w14:paraId="1F520CB4" w14:textId="77777777" w:rsidR="006755D1" w:rsidRDefault="006755D1" w:rsidP="000648E2">
      <w:pPr>
        <w:pStyle w:val="Paragrafobase"/>
        <w:spacing w:line="240" w:lineRule="auto"/>
        <w:jc w:val="both"/>
        <w:rPr>
          <w:rFonts w:ascii="Calibri" w:hAnsi="Calibri" w:cs="NotoSerif-Light"/>
          <w:sz w:val="22"/>
          <w:szCs w:val="22"/>
        </w:rPr>
      </w:pPr>
    </w:p>
    <w:p w14:paraId="7014A2A0" w14:textId="7116D8EF" w:rsidR="006B7FDE" w:rsidRDefault="00EA3E68" w:rsidP="000648E2">
      <w:pPr>
        <w:pStyle w:val="Paragrafobase"/>
        <w:spacing w:line="240" w:lineRule="auto"/>
        <w:jc w:val="both"/>
        <w:rPr>
          <w:rFonts w:ascii="Calibri" w:hAnsi="Calibri" w:cs="NotoSerif-Light"/>
        </w:rPr>
      </w:pPr>
      <w:r>
        <w:rPr>
          <w:rFonts w:ascii="Calibri" w:hAnsi="Calibri" w:cs="NotoSerif-Light"/>
        </w:rPr>
        <w:t xml:space="preserve">Sarà </w:t>
      </w:r>
      <w:r w:rsidR="000648E2">
        <w:rPr>
          <w:rFonts w:ascii="Calibri" w:hAnsi="Calibri" w:cs="NotoSerif-Light"/>
        </w:rPr>
        <w:t>la musica, di tutti i generi</w:t>
      </w:r>
      <w:r w:rsidR="000C334D">
        <w:rPr>
          <w:rFonts w:ascii="Calibri" w:hAnsi="Calibri" w:cs="NotoSerif-Light"/>
        </w:rPr>
        <w:t>, la protagonista dei Cortili di AGO. Negli spazi</w:t>
      </w:r>
      <w:r>
        <w:rPr>
          <w:rFonts w:ascii="Calibri" w:hAnsi="Calibri" w:cs="NotoSerif-Light"/>
        </w:rPr>
        <w:t xml:space="preserve"> dell’ex Ospedale Sant’Agostino</w:t>
      </w:r>
      <w:r w:rsidR="006B7FDE">
        <w:rPr>
          <w:rFonts w:ascii="Calibri" w:hAnsi="Calibri" w:cs="NotoSerif-Light"/>
        </w:rPr>
        <w:t xml:space="preserve">, dal 20 giugno al </w:t>
      </w:r>
      <w:r w:rsidR="00CC4EFA" w:rsidRPr="00314D1F">
        <w:rPr>
          <w:rFonts w:ascii="Calibri" w:hAnsi="Calibri" w:cs="NotoSerif-Light"/>
        </w:rPr>
        <w:t>15</w:t>
      </w:r>
      <w:r w:rsidR="006B7FDE" w:rsidRPr="00314D1F">
        <w:rPr>
          <w:rFonts w:ascii="Calibri" w:hAnsi="Calibri" w:cs="NotoSerif-Light"/>
        </w:rPr>
        <w:t xml:space="preserve"> </w:t>
      </w:r>
      <w:r w:rsidR="00CC4EFA" w:rsidRPr="00314D1F">
        <w:rPr>
          <w:rFonts w:ascii="Calibri" w:hAnsi="Calibri" w:cs="NotoSerif-Light"/>
        </w:rPr>
        <w:t>settembre</w:t>
      </w:r>
      <w:r w:rsidR="006770F2">
        <w:rPr>
          <w:rFonts w:ascii="Calibri" w:hAnsi="Calibri" w:cs="NotoSerif-Light"/>
        </w:rPr>
        <w:t xml:space="preserve">, </w:t>
      </w:r>
      <w:r>
        <w:rPr>
          <w:rFonts w:ascii="Calibri" w:hAnsi="Calibri" w:cs="NotoSerif-Light"/>
        </w:rPr>
        <w:t xml:space="preserve">si alterneranno concerti di musica classica, elettronica, psichedelica, </w:t>
      </w:r>
      <w:r w:rsidR="006770F2">
        <w:rPr>
          <w:rFonts w:ascii="Calibri" w:hAnsi="Calibri" w:cs="NotoSerif-Light"/>
        </w:rPr>
        <w:t xml:space="preserve">rock, blues, indie. A completare il programma tre </w:t>
      </w:r>
      <w:r w:rsidR="00376F6C">
        <w:rPr>
          <w:rFonts w:ascii="Calibri" w:hAnsi="Calibri" w:cs="NotoSerif-Light"/>
        </w:rPr>
        <w:t xml:space="preserve">serate </w:t>
      </w:r>
      <w:r w:rsidR="006770F2">
        <w:rPr>
          <w:rFonts w:ascii="Calibri" w:hAnsi="Calibri" w:cs="NotoSerif-Light"/>
        </w:rPr>
        <w:t xml:space="preserve">di reading con </w:t>
      </w:r>
      <w:r w:rsidR="006770F2" w:rsidRPr="006770F2">
        <w:rPr>
          <w:rFonts w:ascii="Calibri" w:hAnsi="Calibri" w:cs="NotoSerif-Light"/>
          <w:i/>
        </w:rPr>
        <w:t xml:space="preserve">Vicolo </w:t>
      </w:r>
      <w:proofErr w:type="spellStart"/>
      <w:r w:rsidR="006770F2" w:rsidRPr="006770F2">
        <w:rPr>
          <w:rFonts w:ascii="Calibri" w:hAnsi="Calibri" w:cs="NotoSerif-Light"/>
          <w:i/>
        </w:rPr>
        <w:t>Cannery</w:t>
      </w:r>
      <w:proofErr w:type="spellEnd"/>
      <w:r w:rsidR="006770F2">
        <w:rPr>
          <w:rFonts w:ascii="Calibri" w:hAnsi="Calibri" w:cs="NotoSerif-Light"/>
        </w:rPr>
        <w:t xml:space="preserve"> di John Steinbeck, </w:t>
      </w:r>
      <w:r w:rsidR="006770F2" w:rsidRPr="00314D1F">
        <w:rPr>
          <w:rFonts w:ascii="Calibri" w:hAnsi="Calibri" w:cs="NotoSerif-Light"/>
        </w:rPr>
        <w:t xml:space="preserve">la </w:t>
      </w:r>
      <w:r w:rsidR="00CC4EFA" w:rsidRPr="00314D1F">
        <w:rPr>
          <w:rFonts w:ascii="Calibri" w:hAnsi="Calibri" w:cs="NotoSerif-Light"/>
        </w:rPr>
        <w:t>messa in scena del monologo</w:t>
      </w:r>
      <w:r w:rsidR="006770F2">
        <w:rPr>
          <w:rFonts w:ascii="Calibri" w:hAnsi="Calibri" w:cs="NotoSerif-Light"/>
        </w:rPr>
        <w:t xml:space="preserve"> </w:t>
      </w:r>
      <w:r w:rsidR="006770F2" w:rsidRPr="00376F6C">
        <w:rPr>
          <w:rFonts w:ascii="Calibri" w:hAnsi="Calibri" w:cs="NotoSerif-Light"/>
          <w:i/>
        </w:rPr>
        <w:t>Felix, vita di Felice Pedroni</w:t>
      </w:r>
      <w:r w:rsidR="006770F2">
        <w:rPr>
          <w:rFonts w:ascii="Calibri" w:hAnsi="Calibri" w:cs="NotoSerif-Light"/>
        </w:rPr>
        <w:t xml:space="preserve"> e l’inaugurazione di </w:t>
      </w:r>
      <w:r w:rsidR="006770F2" w:rsidRPr="006770F2">
        <w:rPr>
          <w:rFonts w:ascii="Calibri" w:hAnsi="Calibri" w:cs="NotoSerif-Light"/>
          <w:i/>
        </w:rPr>
        <w:t xml:space="preserve">The </w:t>
      </w:r>
      <w:proofErr w:type="spellStart"/>
      <w:r w:rsidR="006770F2" w:rsidRPr="006770F2">
        <w:rPr>
          <w:rFonts w:ascii="Calibri" w:hAnsi="Calibri" w:cs="NotoSerif-Light"/>
          <w:i/>
        </w:rPr>
        <w:t>Summer</w:t>
      </w:r>
      <w:proofErr w:type="spellEnd"/>
      <w:r w:rsidR="006770F2" w:rsidRPr="006770F2">
        <w:rPr>
          <w:rFonts w:ascii="Calibri" w:hAnsi="Calibri" w:cs="NotoSerif-Light"/>
          <w:i/>
        </w:rPr>
        <w:t xml:space="preserve"> Show 2019. Esisto solo quando vengo colpito dal sole</w:t>
      </w:r>
      <w:r w:rsidR="006770F2">
        <w:rPr>
          <w:rFonts w:ascii="Calibri" w:hAnsi="Calibri" w:cs="NotoSerif-Light"/>
        </w:rPr>
        <w:t>, la mostra di fine corso degli studenti del Master di alta formazione sull’immagine contemporanea di Fondazione MAV</w:t>
      </w:r>
      <w:r w:rsidR="00376F6C">
        <w:rPr>
          <w:rFonts w:ascii="Calibri" w:hAnsi="Calibri" w:cs="NotoSerif-Light"/>
        </w:rPr>
        <w:t>.</w:t>
      </w:r>
      <w:r w:rsidR="006B7FDE">
        <w:rPr>
          <w:rFonts w:ascii="Calibri" w:hAnsi="Calibri" w:cs="NotoSerif-Light"/>
        </w:rPr>
        <w:t xml:space="preserve"> </w:t>
      </w:r>
      <w:r w:rsidR="00376F6C">
        <w:rPr>
          <w:rFonts w:ascii="Calibri" w:hAnsi="Calibri" w:cs="NotoSerif-Light"/>
        </w:rPr>
        <w:t>Tutte le sere, dal martedì al sabato, sarà in funzion</w:t>
      </w:r>
      <w:r w:rsidR="00265CE7">
        <w:rPr>
          <w:rFonts w:ascii="Calibri" w:hAnsi="Calibri" w:cs="NotoSerif-Light"/>
        </w:rPr>
        <w:t xml:space="preserve">e il piccolo bar </w:t>
      </w:r>
      <w:r w:rsidR="00376F6C">
        <w:rPr>
          <w:rFonts w:ascii="Calibri" w:hAnsi="Calibri" w:cs="NotoSerif-Light"/>
        </w:rPr>
        <w:t>dei Cortili a partire dalle 18.</w:t>
      </w:r>
    </w:p>
    <w:p w14:paraId="24561572" w14:textId="3628725D" w:rsidR="00E00388" w:rsidRDefault="00376F6C" w:rsidP="000648E2">
      <w:pPr>
        <w:pStyle w:val="Paragrafobase"/>
        <w:spacing w:line="240" w:lineRule="auto"/>
        <w:jc w:val="both"/>
        <w:rPr>
          <w:rFonts w:ascii="Calibri" w:hAnsi="Calibri" w:cs="NotoSerif-Light"/>
        </w:rPr>
      </w:pPr>
      <w:r>
        <w:rPr>
          <w:rFonts w:ascii="Calibri" w:hAnsi="Calibri" w:cs="NotoSerif-Light"/>
        </w:rPr>
        <w:t xml:space="preserve">Si parte giovedì 20 giugno, alle 22, con il concerto live dei </w:t>
      </w:r>
      <w:proofErr w:type="spellStart"/>
      <w:r>
        <w:rPr>
          <w:rFonts w:ascii="Calibri" w:hAnsi="Calibri" w:cs="NotoSerif-Light"/>
        </w:rPr>
        <w:t>Seawards</w:t>
      </w:r>
      <w:proofErr w:type="spellEnd"/>
      <w:r>
        <w:rPr>
          <w:rFonts w:ascii="Calibri" w:hAnsi="Calibri" w:cs="NotoSerif-Light"/>
        </w:rPr>
        <w:t xml:space="preserve">. L’indomani, venerdì 21, inaugurazione della mostra </w:t>
      </w:r>
      <w:r w:rsidRPr="00910888">
        <w:rPr>
          <w:rFonts w:ascii="Calibri" w:hAnsi="Calibri" w:cs="NotoSerif-Light"/>
          <w:i/>
        </w:rPr>
        <w:t xml:space="preserve">The </w:t>
      </w:r>
      <w:proofErr w:type="spellStart"/>
      <w:r w:rsidRPr="00910888">
        <w:rPr>
          <w:rFonts w:ascii="Calibri" w:hAnsi="Calibri" w:cs="NotoSerif-Light"/>
          <w:i/>
        </w:rPr>
        <w:t>Summer</w:t>
      </w:r>
      <w:proofErr w:type="spellEnd"/>
      <w:r w:rsidRPr="00910888">
        <w:rPr>
          <w:rFonts w:ascii="Calibri" w:hAnsi="Calibri" w:cs="NotoSerif-Light"/>
          <w:i/>
        </w:rPr>
        <w:t xml:space="preserve"> Show</w:t>
      </w:r>
      <w:r>
        <w:rPr>
          <w:rFonts w:ascii="Calibri" w:hAnsi="Calibri" w:cs="NotoSerif-Light"/>
        </w:rPr>
        <w:t xml:space="preserve">. Sabato 22 </w:t>
      </w:r>
      <w:r w:rsidR="00CC4EFA" w:rsidRPr="00314D1F">
        <w:rPr>
          <w:rFonts w:ascii="Calibri" w:hAnsi="Calibri" w:cs="NotoSerif-Light"/>
        </w:rPr>
        <w:t>la musica</w:t>
      </w:r>
      <w:r>
        <w:rPr>
          <w:rFonts w:ascii="Calibri" w:hAnsi="Calibri" w:cs="NotoSerif-Light"/>
        </w:rPr>
        <w:t xml:space="preserve"> del colombiano </w:t>
      </w:r>
      <w:proofErr w:type="spellStart"/>
      <w:r>
        <w:rPr>
          <w:rFonts w:ascii="Calibri" w:hAnsi="Calibri" w:cs="NotoSerif-Light"/>
        </w:rPr>
        <w:t>Jhon</w:t>
      </w:r>
      <w:proofErr w:type="spellEnd"/>
      <w:r>
        <w:rPr>
          <w:rFonts w:ascii="Calibri" w:hAnsi="Calibri" w:cs="NotoSerif-Light"/>
        </w:rPr>
        <w:t xml:space="preserve"> Montoya, tra elettronica e suoni </w:t>
      </w:r>
      <w:r w:rsidR="00CC4EFA" w:rsidRPr="00314D1F">
        <w:rPr>
          <w:rFonts w:ascii="Calibri" w:hAnsi="Calibri" w:cs="NotoSerif-Light"/>
        </w:rPr>
        <w:t>latin</w:t>
      </w:r>
      <w:r w:rsidR="00CC4EFA">
        <w:rPr>
          <w:rFonts w:ascii="Calibri" w:hAnsi="Calibri" w:cs="NotoSerif-Light"/>
        </w:rPr>
        <w:t xml:space="preserve"> </w:t>
      </w:r>
      <w:r>
        <w:rPr>
          <w:rFonts w:ascii="Calibri" w:hAnsi="Calibri" w:cs="NotoSerif-Light"/>
        </w:rPr>
        <w:t>folk</w:t>
      </w:r>
      <w:r w:rsidR="006B7FDE">
        <w:rPr>
          <w:rFonts w:ascii="Calibri" w:hAnsi="Calibri" w:cs="NotoSerif-Light"/>
        </w:rPr>
        <w:t xml:space="preserve">. I </w:t>
      </w:r>
      <w:r w:rsidR="00910888" w:rsidRPr="00910888">
        <w:rPr>
          <w:rFonts w:ascii="Calibri" w:hAnsi="Calibri" w:cs="NotoSerif-Light"/>
          <w:b/>
        </w:rPr>
        <w:t>M</w:t>
      </w:r>
      <w:r w:rsidR="006B7FDE" w:rsidRPr="00910888">
        <w:rPr>
          <w:rFonts w:ascii="Calibri" w:hAnsi="Calibri" w:cs="NotoSerif-Light"/>
          <w:b/>
        </w:rPr>
        <w:t>artedì della classica</w:t>
      </w:r>
      <w:r w:rsidR="006B7FDE">
        <w:rPr>
          <w:rFonts w:ascii="Calibri" w:hAnsi="Calibri" w:cs="NotoSerif-Light"/>
        </w:rPr>
        <w:t>, a cura dell’Istituto musicale Vecchi-Tonelli, proporranno brani del repertorio cameristico e operistico</w:t>
      </w:r>
      <w:r w:rsidR="00D01118">
        <w:rPr>
          <w:rFonts w:ascii="Calibri" w:hAnsi="Calibri" w:cs="NotoSerif-Light"/>
        </w:rPr>
        <w:t xml:space="preserve">. </w:t>
      </w:r>
      <w:r w:rsidR="00D01118" w:rsidRPr="00314D1F">
        <w:rPr>
          <w:rFonts w:ascii="Calibri" w:hAnsi="Calibri" w:cs="NotoSerif-Light"/>
        </w:rPr>
        <w:t>Il Conservatorio di Bologna porterà invece la</w:t>
      </w:r>
      <w:r w:rsidR="006B7FDE" w:rsidRPr="00314D1F">
        <w:rPr>
          <w:rFonts w:ascii="Calibri" w:hAnsi="Calibri" w:cs="NotoSerif-Light"/>
        </w:rPr>
        <w:t xml:space="preserve"> musica elettronica dal vivo</w:t>
      </w:r>
      <w:r w:rsidR="00E00388" w:rsidRPr="00314D1F">
        <w:rPr>
          <w:rFonts w:ascii="Calibri" w:hAnsi="Calibri" w:cs="NotoSerif-Light"/>
        </w:rPr>
        <w:t>.</w:t>
      </w:r>
      <w:r w:rsidR="00E00388">
        <w:rPr>
          <w:rFonts w:ascii="Calibri" w:hAnsi="Calibri" w:cs="NotoSerif-Light"/>
        </w:rPr>
        <w:t xml:space="preserve"> E’ il caso di </w:t>
      </w:r>
      <w:r w:rsidR="00E00388" w:rsidRPr="00E00388">
        <w:rPr>
          <w:rFonts w:ascii="Calibri" w:hAnsi="Calibri" w:cs="NotoSerif-Light"/>
          <w:i/>
        </w:rPr>
        <w:t xml:space="preserve">Bologna Sound Live </w:t>
      </w:r>
      <w:proofErr w:type="spellStart"/>
      <w:r w:rsidR="00E00388" w:rsidRPr="00E00388">
        <w:rPr>
          <w:rFonts w:ascii="Calibri" w:hAnsi="Calibri" w:cs="NotoSerif-Light"/>
          <w:i/>
        </w:rPr>
        <w:t>electronics</w:t>
      </w:r>
      <w:proofErr w:type="spellEnd"/>
      <w:r w:rsidR="00E00388">
        <w:rPr>
          <w:rFonts w:ascii="Calibri" w:hAnsi="Calibri" w:cs="NotoSerif-Light"/>
        </w:rPr>
        <w:t xml:space="preserve"> e </w:t>
      </w:r>
      <w:r w:rsidR="00E00388" w:rsidRPr="00E00388">
        <w:rPr>
          <w:rFonts w:ascii="Calibri" w:hAnsi="Calibri" w:cs="NotoSerif-Light"/>
          <w:i/>
        </w:rPr>
        <w:t>Bologna Sound Audiovisioni</w:t>
      </w:r>
      <w:r w:rsidR="00E00388">
        <w:rPr>
          <w:rFonts w:ascii="Calibri" w:hAnsi="Calibri" w:cs="NotoSerif-Light"/>
        </w:rPr>
        <w:t xml:space="preserve">, rispettivamente il </w:t>
      </w:r>
      <w:r w:rsidR="006B7FDE">
        <w:rPr>
          <w:rFonts w:ascii="Calibri" w:hAnsi="Calibri" w:cs="NotoSerif-Light"/>
        </w:rPr>
        <w:t xml:space="preserve">9 e </w:t>
      </w:r>
      <w:r w:rsidR="00E00388">
        <w:rPr>
          <w:rFonts w:ascii="Calibri" w:hAnsi="Calibri" w:cs="NotoSerif-Light"/>
        </w:rPr>
        <w:t xml:space="preserve">il </w:t>
      </w:r>
      <w:r w:rsidR="006B7FDE">
        <w:rPr>
          <w:rFonts w:ascii="Calibri" w:hAnsi="Calibri" w:cs="NotoSerif-Light"/>
        </w:rPr>
        <w:t>10 luglio, a cura del Conservatorio Giovan</w:t>
      </w:r>
      <w:r w:rsidR="007E6546">
        <w:rPr>
          <w:rFonts w:ascii="Calibri" w:hAnsi="Calibri" w:cs="NotoSerif-Light"/>
        </w:rPr>
        <w:t xml:space="preserve"> Battista Martini di Bologna. Gli appuntamenti di </w:t>
      </w:r>
      <w:r w:rsidR="007E6546" w:rsidRPr="00910888">
        <w:rPr>
          <w:rFonts w:ascii="Calibri" w:hAnsi="Calibri" w:cs="NotoSerif-Light"/>
          <w:b/>
        </w:rPr>
        <w:t>Un m</w:t>
      </w:r>
      <w:r w:rsidR="006B7FDE" w:rsidRPr="00910888">
        <w:rPr>
          <w:rFonts w:ascii="Calibri" w:hAnsi="Calibri" w:cs="NotoSerif-Light"/>
          <w:b/>
        </w:rPr>
        <w:t>ercoledì da leoni</w:t>
      </w:r>
      <w:r w:rsidR="005C2DD3">
        <w:rPr>
          <w:rFonts w:ascii="Calibri" w:hAnsi="Calibri" w:cs="NotoSerif-Light"/>
        </w:rPr>
        <w:t>, a cura di Antonio “Rigo” Righetti,</w:t>
      </w:r>
      <w:r w:rsidR="007E6546">
        <w:rPr>
          <w:rFonts w:ascii="Calibri" w:hAnsi="Calibri" w:cs="NotoSerif-Light"/>
        </w:rPr>
        <w:t xml:space="preserve"> saranno</w:t>
      </w:r>
      <w:r w:rsidR="006B7FDE">
        <w:rPr>
          <w:rFonts w:ascii="Calibri" w:hAnsi="Calibri" w:cs="NotoSerif-Light"/>
        </w:rPr>
        <w:t xml:space="preserve"> </w:t>
      </w:r>
      <w:r w:rsidR="007E6546">
        <w:rPr>
          <w:rFonts w:ascii="Calibri" w:hAnsi="Calibri" w:cs="NotoSerif-Light"/>
        </w:rPr>
        <w:t>dedicati</w:t>
      </w:r>
      <w:r w:rsidR="006B7FDE">
        <w:rPr>
          <w:rFonts w:ascii="Calibri" w:hAnsi="Calibri" w:cs="NotoSerif-Light"/>
        </w:rPr>
        <w:t xml:space="preserve"> al rock e al blues</w:t>
      </w:r>
      <w:r w:rsidR="00E00388">
        <w:rPr>
          <w:rFonts w:ascii="Calibri" w:hAnsi="Calibri" w:cs="NotoSerif-Light"/>
        </w:rPr>
        <w:t xml:space="preserve">: mercoledì 26 giugno omaggio a Elvis Presley e ai suoi epigoni con il </w:t>
      </w:r>
      <w:proofErr w:type="spellStart"/>
      <w:r w:rsidR="00E00388" w:rsidRPr="00E00388">
        <w:rPr>
          <w:rFonts w:ascii="Calibri" w:hAnsi="Calibri" w:cs="NotoSerif-Light"/>
          <w:i/>
        </w:rPr>
        <w:t>Rigo’s</w:t>
      </w:r>
      <w:proofErr w:type="spellEnd"/>
      <w:r w:rsidR="00E00388" w:rsidRPr="00E00388">
        <w:rPr>
          <w:rFonts w:ascii="Calibri" w:hAnsi="Calibri" w:cs="NotoSerif-Light"/>
          <w:i/>
        </w:rPr>
        <w:t xml:space="preserve"> Cash Machine </w:t>
      </w:r>
      <w:proofErr w:type="spellStart"/>
      <w:r w:rsidR="00E00388" w:rsidRPr="00E00388">
        <w:rPr>
          <w:rFonts w:ascii="Calibri" w:hAnsi="Calibri" w:cs="NotoSerif-Light"/>
          <w:i/>
        </w:rPr>
        <w:t>Milion</w:t>
      </w:r>
      <w:proofErr w:type="spellEnd"/>
      <w:r w:rsidR="00E00388" w:rsidRPr="00E00388">
        <w:rPr>
          <w:rFonts w:ascii="Calibri" w:hAnsi="Calibri" w:cs="NotoSerif-Light"/>
          <w:i/>
        </w:rPr>
        <w:t xml:space="preserve"> </w:t>
      </w:r>
      <w:proofErr w:type="spellStart"/>
      <w:r w:rsidR="00E00388" w:rsidRPr="00E00388">
        <w:rPr>
          <w:rFonts w:ascii="Calibri" w:hAnsi="Calibri" w:cs="NotoSerif-Light"/>
          <w:i/>
        </w:rPr>
        <w:t>Dollar</w:t>
      </w:r>
      <w:proofErr w:type="spellEnd"/>
      <w:r w:rsidR="00E00388" w:rsidRPr="00E00388">
        <w:rPr>
          <w:rFonts w:ascii="Calibri" w:hAnsi="Calibri" w:cs="NotoSerif-Light"/>
          <w:i/>
        </w:rPr>
        <w:t xml:space="preserve"> Trio</w:t>
      </w:r>
      <w:r w:rsidR="00E00388">
        <w:rPr>
          <w:rFonts w:ascii="Calibri" w:hAnsi="Calibri" w:cs="NotoSerif-Light"/>
        </w:rPr>
        <w:t>.</w:t>
      </w:r>
    </w:p>
    <w:p w14:paraId="459F9F3B" w14:textId="76EB2D5C" w:rsidR="00376F6C" w:rsidRDefault="00E00388" w:rsidP="000648E2">
      <w:pPr>
        <w:pStyle w:val="Paragrafobase"/>
        <w:spacing w:line="240" w:lineRule="auto"/>
        <w:jc w:val="both"/>
        <w:rPr>
          <w:rFonts w:ascii="Calibri" w:hAnsi="Calibri" w:cs="NotoSerif-Light"/>
        </w:rPr>
      </w:pPr>
      <w:r>
        <w:rPr>
          <w:rFonts w:ascii="Calibri" w:hAnsi="Calibri" w:cs="NotoSerif-Light"/>
        </w:rPr>
        <w:t>L</w:t>
      </w:r>
      <w:r w:rsidR="007E6546">
        <w:rPr>
          <w:rFonts w:ascii="Calibri" w:hAnsi="Calibri" w:cs="NotoSerif-Light"/>
        </w:rPr>
        <w:t xml:space="preserve">a rassegna </w:t>
      </w:r>
      <w:proofErr w:type="spellStart"/>
      <w:r w:rsidR="007E6546" w:rsidRPr="00910888">
        <w:rPr>
          <w:rFonts w:ascii="Calibri" w:hAnsi="Calibri" w:cs="NotoSerif-Light"/>
          <w:b/>
        </w:rPr>
        <w:t>Friday</w:t>
      </w:r>
      <w:proofErr w:type="spellEnd"/>
      <w:r w:rsidR="007E6546" w:rsidRPr="00910888">
        <w:rPr>
          <w:rFonts w:ascii="Calibri" w:hAnsi="Calibri" w:cs="NotoSerif-Light"/>
          <w:b/>
        </w:rPr>
        <w:t xml:space="preserve"> on </w:t>
      </w:r>
      <w:proofErr w:type="spellStart"/>
      <w:r w:rsidR="007E6546" w:rsidRPr="00910888">
        <w:rPr>
          <w:rFonts w:ascii="Calibri" w:hAnsi="Calibri" w:cs="NotoSerif-Light"/>
          <w:b/>
        </w:rPr>
        <w:t>my</w:t>
      </w:r>
      <w:proofErr w:type="spellEnd"/>
      <w:r w:rsidR="007E6546" w:rsidRPr="00910888">
        <w:rPr>
          <w:rFonts w:ascii="Calibri" w:hAnsi="Calibri" w:cs="NotoSerif-Light"/>
          <w:b/>
        </w:rPr>
        <w:t xml:space="preserve"> mind</w:t>
      </w:r>
      <w:r w:rsidR="007E6546">
        <w:rPr>
          <w:rFonts w:ascii="Calibri" w:hAnsi="Calibri" w:cs="NotoSerif-Light"/>
        </w:rPr>
        <w:t xml:space="preserve"> esplorerà il mondo della musica elettronica e dei linguaggi sonori contemporanei. La musica </w:t>
      </w:r>
      <w:r w:rsidR="00A60B35" w:rsidRPr="00314D1F">
        <w:rPr>
          <w:rFonts w:ascii="Calibri" w:hAnsi="Calibri" w:cs="NotoSerif-Light"/>
        </w:rPr>
        <w:t>indipendente</w:t>
      </w:r>
      <w:r w:rsidR="005C2DD3">
        <w:rPr>
          <w:rFonts w:ascii="Calibri" w:hAnsi="Calibri" w:cs="NotoSerif-Light"/>
        </w:rPr>
        <w:t xml:space="preserve"> è </w:t>
      </w:r>
      <w:r w:rsidR="007E6546">
        <w:rPr>
          <w:rFonts w:ascii="Calibri" w:hAnsi="Calibri" w:cs="NotoSerif-Light"/>
        </w:rPr>
        <w:t xml:space="preserve">al centro della rassegna </w:t>
      </w:r>
      <w:proofErr w:type="spellStart"/>
      <w:r w:rsidR="007E6546" w:rsidRPr="00910888">
        <w:rPr>
          <w:rFonts w:ascii="Calibri" w:hAnsi="Calibri" w:cs="NotoSerif-Light"/>
          <w:b/>
        </w:rPr>
        <w:t>Cut</w:t>
      </w:r>
      <w:proofErr w:type="spellEnd"/>
      <w:r w:rsidR="007E6546" w:rsidRPr="00910888">
        <w:rPr>
          <w:rFonts w:ascii="Calibri" w:hAnsi="Calibri" w:cs="NotoSerif-Light"/>
          <w:b/>
        </w:rPr>
        <w:t xml:space="preserve"> Your Air</w:t>
      </w:r>
      <w:r w:rsidR="005C2DD3">
        <w:rPr>
          <w:rFonts w:ascii="Calibri" w:hAnsi="Calibri" w:cs="NotoSerif-Light"/>
        </w:rPr>
        <w:t xml:space="preserve"> che </w:t>
      </w:r>
      <w:r w:rsidR="00910888">
        <w:rPr>
          <w:rFonts w:ascii="Calibri" w:hAnsi="Calibri" w:cs="NotoSerif-Light"/>
        </w:rPr>
        <w:t xml:space="preserve">giovedì 27 giugno </w:t>
      </w:r>
      <w:r w:rsidR="005C2DD3">
        <w:rPr>
          <w:rFonts w:ascii="Calibri" w:hAnsi="Calibri" w:cs="NotoSerif-Light"/>
        </w:rPr>
        <w:t>propone</w:t>
      </w:r>
      <w:r w:rsidR="000C334D">
        <w:rPr>
          <w:rFonts w:ascii="Calibri" w:hAnsi="Calibri" w:cs="NotoSerif-Light"/>
        </w:rPr>
        <w:t xml:space="preserve"> </w:t>
      </w:r>
      <w:r w:rsidR="007E6546">
        <w:rPr>
          <w:rFonts w:ascii="Calibri" w:hAnsi="Calibri" w:cs="NotoSerif-Light"/>
        </w:rPr>
        <w:t>uno spettacolo di teatro-canzone per voce e chitarra acustica</w:t>
      </w:r>
      <w:r w:rsidR="00910888">
        <w:rPr>
          <w:rFonts w:ascii="Calibri" w:hAnsi="Calibri" w:cs="NotoSerif-Light"/>
        </w:rPr>
        <w:t xml:space="preserve">, </w:t>
      </w:r>
      <w:r w:rsidR="005C2DD3" w:rsidRPr="005C2DD3">
        <w:rPr>
          <w:rFonts w:ascii="Calibri" w:hAnsi="Calibri" w:cs="NotoSerif-Light"/>
          <w:i/>
        </w:rPr>
        <w:t>L’arte del selfie nel Medioevo</w:t>
      </w:r>
      <w:r w:rsidR="005C2DD3">
        <w:rPr>
          <w:rFonts w:ascii="Calibri" w:hAnsi="Calibri" w:cs="NotoSerif-Light"/>
        </w:rPr>
        <w:t xml:space="preserve">. Da segnalare, mercoledì 17 luglio, </w:t>
      </w:r>
      <w:r w:rsidR="00910888">
        <w:rPr>
          <w:rFonts w:ascii="Calibri" w:hAnsi="Calibri" w:cs="NotoSerif-Light"/>
        </w:rPr>
        <w:t xml:space="preserve">a cura del gruppo </w:t>
      </w:r>
      <w:proofErr w:type="spellStart"/>
      <w:r w:rsidR="00910888">
        <w:rPr>
          <w:rFonts w:ascii="Calibri" w:hAnsi="Calibri" w:cs="NotoSerif-Light"/>
        </w:rPr>
        <w:t>Beep</w:t>
      </w:r>
      <w:proofErr w:type="spellEnd"/>
      <w:r w:rsidR="00910888">
        <w:rPr>
          <w:rFonts w:ascii="Calibri" w:hAnsi="Calibri" w:cs="NotoSerif-Light"/>
        </w:rPr>
        <w:t xml:space="preserve"> Sound </w:t>
      </w:r>
      <w:proofErr w:type="spellStart"/>
      <w:r w:rsidR="00910888">
        <w:rPr>
          <w:rFonts w:ascii="Calibri" w:hAnsi="Calibri" w:cs="NotoSerif-Light"/>
        </w:rPr>
        <w:t>Org</w:t>
      </w:r>
      <w:proofErr w:type="spellEnd"/>
      <w:r w:rsidR="00910888">
        <w:rPr>
          <w:rFonts w:ascii="Calibri" w:hAnsi="Calibri" w:cs="NotoSerif-Light"/>
        </w:rPr>
        <w:t xml:space="preserve">, </w:t>
      </w:r>
      <w:r w:rsidR="005C2DD3">
        <w:rPr>
          <w:rFonts w:ascii="Calibri" w:hAnsi="Calibri" w:cs="NotoSerif-Light"/>
        </w:rPr>
        <w:t xml:space="preserve">un incontro con </w:t>
      </w:r>
      <w:r w:rsidR="00910888">
        <w:rPr>
          <w:rFonts w:ascii="Calibri" w:hAnsi="Calibri" w:cs="NotoSerif-Light"/>
        </w:rPr>
        <w:t xml:space="preserve">il musicista </w:t>
      </w:r>
      <w:proofErr w:type="spellStart"/>
      <w:r w:rsidR="00910888">
        <w:rPr>
          <w:rFonts w:ascii="Calibri" w:hAnsi="Calibri" w:cs="NotoSerif-Light"/>
        </w:rPr>
        <w:t>Xabier</w:t>
      </w:r>
      <w:proofErr w:type="spellEnd"/>
      <w:r w:rsidR="00910888">
        <w:rPr>
          <w:rFonts w:ascii="Calibri" w:hAnsi="Calibri" w:cs="NotoSerif-Light"/>
        </w:rPr>
        <w:t xml:space="preserve"> </w:t>
      </w:r>
      <w:proofErr w:type="spellStart"/>
      <w:r w:rsidR="00910888">
        <w:rPr>
          <w:rFonts w:ascii="Calibri" w:hAnsi="Calibri" w:cs="NotoSerif-Light"/>
        </w:rPr>
        <w:t>Irondo</w:t>
      </w:r>
      <w:proofErr w:type="spellEnd"/>
      <w:r w:rsidR="00910888">
        <w:rPr>
          <w:rFonts w:ascii="Calibri" w:hAnsi="Calibri" w:cs="NotoSerif-Light"/>
        </w:rPr>
        <w:t xml:space="preserve">, di origine basca, e con lo strumento a dieci corde da lui inventato, il </w:t>
      </w:r>
      <w:proofErr w:type="spellStart"/>
      <w:r w:rsidR="00910888">
        <w:rPr>
          <w:rFonts w:ascii="Calibri" w:hAnsi="Calibri" w:cs="NotoSerif-Light"/>
        </w:rPr>
        <w:t>Mahai</w:t>
      </w:r>
      <w:proofErr w:type="spellEnd"/>
      <w:r w:rsidR="00910888">
        <w:rPr>
          <w:rFonts w:ascii="Calibri" w:hAnsi="Calibri" w:cs="NotoSerif-Light"/>
        </w:rPr>
        <w:t xml:space="preserve"> </w:t>
      </w:r>
      <w:proofErr w:type="spellStart"/>
      <w:r w:rsidR="00910888">
        <w:rPr>
          <w:rFonts w:ascii="Calibri" w:hAnsi="Calibri" w:cs="NotoSerif-Light"/>
        </w:rPr>
        <w:t>Metak</w:t>
      </w:r>
      <w:proofErr w:type="spellEnd"/>
      <w:r w:rsidR="00910888">
        <w:rPr>
          <w:rFonts w:ascii="Calibri" w:hAnsi="Calibri" w:cs="NotoSerif-Light"/>
        </w:rPr>
        <w:t>.</w:t>
      </w:r>
      <w:r>
        <w:rPr>
          <w:rFonts w:ascii="Calibri" w:hAnsi="Calibri" w:cs="NotoSerif-Light"/>
        </w:rPr>
        <w:t xml:space="preserve"> Il programma dei Cortili di Ago è curato dallo staff di Ago in collaborazione con Arci Modena.</w:t>
      </w:r>
      <w:r w:rsidR="00910888">
        <w:rPr>
          <w:rFonts w:ascii="Calibri" w:hAnsi="Calibri" w:cs="NotoSerif-Light"/>
        </w:rPr>
        <w:t xml:space="preserve"> </w:t>
      </w:r>
    </w:p>
    <w:p w14:paraId="4F225315" w14:textId="77777777" w:rsidR="00265CE7" w:rsidRDefault="00265CE7" w:rsidP="000648E2">
      <w:pPr>
        <w:pStyle w:val="Paragrafobase"/>
        <w:spacing w:line="240" w:lineRule="auto"/>
        <w:jc w:val="both"/>
        <w:rPr>
          <w:rFonts w:ascii="Calibri" w:hAnsi="Calibri" w:cs="NotoSerif-Light"/>
        </w:rPr>
      </w:pPr>
    </w:p>
    <w:p w14:paraId="72DA38BF" w14:textId="5F2E2D67" w:rsidR="00265CE7" w:rsidRDefault="00265CE7" w:rsidP="000648E2">
      <w:pPr>
        <w:pStyle w:val="Paragrafobase"/>
        <w:spacing w:line="240" w:lineRule="auto"/>
        <w:jc w:val="both"/>
        <w:rPr>
          <w:rFonts w:ascii="Calibri" w:hAnsi="Calibri" w:cs="NotoSerif-Light"/>
        </w:rPr>
      </w:pPr>
      <w:r>
        <w:rPr>
          <w:rFonts w:ascii="Calibri" w:hAnsi="Calibri" w:cs="NotoSerif-Light"/>
        </w:rPr>
        <w:t>Il programma dettagliato</w:t>
      </w:r>
      <w:r w:rsidR="007024ED">
        <w:rPr>
          <w:rFonts w:ascii="Calibri" w:hAnsi="Calibri" w:cs="NotoSerif-Light"/>
        </w:rPr>
        <w:t xml:space="preserve"> dei Cortili</w:t>
      </w:r>
      <w:r>
        <w:rPr>
          <w:rFonts w:ascii="Calibri" w:hAnsi="Calibri" w:cs="NotoSerif-Light"/>
        </w:rPr>
        <w:t xml:space="preserve"> su </w:t>
      </w:r>
      <w:hyperlink r:id="rId9" w:history="1">
        <w:r w:rsidRPr="00D15163">
          <w:rPr>
            <w:rStyle w:val="Collegamentoipertestuale"/>
            <w:rFonts w:ascii="Calibri" w:hAnsi="Calibri" w:cs="NotoSerif-Light"/>
          </w:rPr>
          <w:t>www.agomodena.it</w:t>
        </w:r>
      </w:hyperlink>
    </w:p>
    <w:p w14:paraId="38BFFBB6" w14:textId="08F55E4F" w:rsidR="00265CE7" w:rsidRPr="00EA3E68" w:rsidRDefault="007024ED" w:rsidP="000648E2">
      <w:pPr>
        <w:pStyle w:val="Paragrafobase"/>
        <w:spacing w:line="240" w:lineRule="auto"/>
        <w:jc w:val="both"/>
        <w:rPr>
          <w:rFonts w:ascii="Calibri" w:hAnsi="Calibri" w:cs="NotoSerif-Light"/>
        </w:rPr>
      </w:pPr>
      <w:r>
        <w:rPr>
          <w:rFonts w:ascii="Calibri" w:hAnsi="Calibri" w:cs="NotoSerif-Light"/>
        </w:rPr>
        <w:t xml:space="preserve">Il programma dettagliato dell’Estate su </w:t>
      </w:r>
      <w:hyperlink r:id="rId10" w:history="1">
        <w:r w:rsidRPr="00AC4498">
          <w:rPr>
            <w:rStyle w:val="Collegamentoipertestuale"/>
            <w:rFonts w:ascii="Calibri" w:hAnsi="Calibri" w:cs="NotoSerif-Light"/>
          </w:rPr>
          <w:t>www.comune.modena.it/estate2019</w:t>
        </w:r>
      </w:hyperlink>
      <w:r>
        <w:rPr>
          <w:rFonts w:ascii="Calibri" w:hAnsi="Calibri" w:cs="NotoSerif-Light"/>
        </w:rPr>
        <w:t xml:space="preserve">  </w:t>
      </w:r>
    </w:p>
    <w:sectPr w:rsidR="00265CE7" w:rsidRPr="00EA3E68" w:rsidSect="00F37D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141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D3D98" w14:textId="77777777" w:rsidR="002523E0" w:rsidRDefault="002523E0" w:rsidP="00BB110F">
      <w:r>
        <w:separator/>
      </w:r>
    </w:p>
  </w:endnote>
  <w:endnote w:type="continuationSeparator" w:id="0">
    <w:p w14:paraId="45AE87DF" w14:textId="77777777" w:rsidR="002523E0" w:rsidRDefault="002523E0" w:rsidP="00BB110F">
      <w:r>
        <w:continuationSeparator/>
      </w:r>
    </w:p>
  </w:endnote>
  <w:endnote w:type="continuationNotice" w:id="1">
    <w:p w14:paraId="1FB92789" w14:textId="77777777" w:rsidR="002523E0" w:rsidRDefault="002523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Serif-Light">
    <w:altName w:val="Noto Serif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F1F98" w14:textId="77777777" w:rsidR="000B0911" w:rsidRDefault="000B091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6FE03" w14:textId="77777777" w:rsidR="000B0911" w:rsidRDefault="000B091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6A30C" w14:textId="77777777" w:rsidR="000B0911" w:rsidRDefault="000B09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F5CA3" w14:textId="77777777" w:rsidR="002523E0" w:rsidRDefault="002523E0" w:rsidP="00BB110F">
      <w:r>
        <w:separator/>
      </w:r>
    </w:p>
  </w:footnote>
  <w:footnote w:type="continuationSeparator" w:id="0">
    <w:p w14:paraId="0F94F1F8" w14:textId="77777777" w:rsidR="002523E0" w:rsidRDefault="002523E0" w:rsidP="00BB110F">
      <w:r>
        <w:continuationSeparator/>
      </w:r>
    </w:p>
  </w:footnote>
  <w:footnote w:type="continuationNotice" w:id="1">
    <w:p w14:paraId="62E0E0BD" w14:textId="77777777" w:rsidR="002523E0" w:rsidRDefault="002523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F155F" w14:textId="77777777" w:rsidR="000B0911" w:rsidRDefault="000B091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37DD7" w14:textId="18A6F596" w:rsidR="00B72989" w:rsidRDefault="00C47DE2">
    <w:pPr>
      <w:pStyle w:val="Intestazione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B337687" wp14:editId="6C2D35A1">
          <wp:simplePos x="0" y="0"/>
          <wp:positionH relativeFrom="page">
            <wp:posOffset>1270</wp:posOffset>
          </wp:positionH>
          <wp:positionV relativeFrom="page">
            <wp:posOffset>0</wp:posOffset>
          </wp:positionV>
          <wp:extent cx="7556500" cy="1069340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GO_CartaLettera_pagina2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21CEC" w14:textId="27CBEA47" w:rsidR="00B72989" w:rsidRDefault="00C47DE2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34B383" wp14:editId="7F22F57E">
          <wp:simplePos x="0" y="0"/>
          <wp:positionH relativeFrom="page">
            <wp:posOffset>1270</wp:posOffset>
          </wp:positionH>
          <wp:positionV relativeFrom="page">
            <wp:posOffset>0</wp:posOffset>
          </wp:positionV>
          <wp:extent cx="7556500" cy="106934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GO_CartaLettera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0F"/>
    <w:rsid w:val="0000469A"/>
    <w:rsid w:val="000212C6"/>
    <w:rsid w:val="000648E2"/>
    <w:rsid w:val="00081525"/>
    <w:rsid w:val="00095476"/>
    <w:rsid w:val="00097A59"/>
    <w:rsid w:val="000B0911"/>
    <w:rsid w:val="000B4768"/>
    <w:rsid w:val="000C334D"/>
    <w:rsid w:val="00136334"/>
    <w:rsid w:val="002022FD"/>
    <w:rsid w:val="002523E0"/>
    <w:rsid w:val="00265CE7"/>
    <w:rsid w:val="002F4CC9"/>
    <w:rsid w:val="00314D1F"/>
    <w:rsid w:val="00376F6C"/>
    <w:rsid w:val="003D096F"/>
    <w:rsid w:val="0040346B"/>
    <w:rsid w:val="00526908"/>
    <w:rsid w:val="00541CE4"/>
    <w:rsid w:val="005C2DD3"/>
    <w:rsid w:val="005F0E50"/>
    <w:rsid w:val="00602E0D"/>
    <w:rsid w:val="00660ABE"/>
    <w:rsid w:val="006755D1"/>
    <w:rsid w:val="006770F2"/>
    <w:rsid w:val="006928B6"/>
    <w:rsid w:val="006B7FDE"/>
    <w:rsid w:val="006F1BEF"/>
    <w:rsid w:val="007024ED"/>
    <w:rsid w:val="007437AD"/>
    <w:rsid w:val="0075408D"/>
    <w:rsid w:val="0077398A"/>
    <w:rsid w:val="00794DF5"/>
    <w:rsid w:val="007C268C"/>
    <w:rsid w:val="007E6546"/>
    <w:rsid w:val="008663F8"/>
    <w:rsid w:val="00910888"/>
    <w:rsid w:val="00980884"/>
    <w:rsid w:val="00A043D5"/>
    <w:rsid w:val="00A43DB0"/>
    <w:rsid w:val="00A60B35"/>
    <w:rsid w:val="00AD7B94"/>
    <w:rsid w:val="00AE3EB5"/>
    <w:rsid w:val="00B2677B"/>
    <w:rsid w:val="00B72989"/>
    <w:rsid w:val="00BB110F"/>
    <w:rsid w:val="00BB59BA"/>
    <w:rsid w:val="00C47DE2"/>
    <w:rsid w:val="00C57D1C"/>
    <w:rsid w:val="00C83EDB"/>
    <w:rsid w:val="00CC4EFA"/>
    <w:rsid w:val="00D01118"/>
    <w:rsid w:val="00D1177D"/>
    <w:rsid w:val="00D71618"/>
    <w:rsid w:val="00DB7592"/>
    <w:rsid w:val="00E00388"/>
    <w:rsid w:val="00EA3E68"/>
    <w:rsid w:val="00EB7132"/>
    <w:rsid w:val="00F37D0A"/>
    <w:rsid w:val="00FC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DF532E"/>
  <w14:defaultImageDpi w14:val="300"/>
  <w15:docId w15:val="{1F469FAF-2E65-4F6B-955C-F13D25FF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B11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110F"/>
  </w:style>
  <w:style w:type="paragraph" w:styleId="Pidipagina">
    <w:name w:val="footer"/>
    <w:basedOn w:val="Normale"/>
    <w:link w:val="PidipaginaCarattere"/>
    <w:uiPriority w:val="99"/>
    <w:unhideWhenUsed/>
    <w:rsid w:val="00BB11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110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110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110F"/>
    <w:rPr>
      <w:rFonts w:ascii="Lucida Grande" w:hAnsi="Lucida Grande" w:cs="Lucida Grande"/>
      <w:sz w:val="18"/>
      <w:szCs w:val="18"/>
    </w:rPr>
  </w:style>
  <w:style w:type="paragraph" w:customStyle="1" w:styleId="Paragrafobase">
    <w:name w:val="[Paragrafo base]"/>
    <w:basedOn w:val="Normale"/>
    <w:uiPriority w:val="99"/>
    <w:rsid w:val="00BB110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65C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8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comune.modena.it/estate2019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agomodena.i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05E7C92D66946AADAB4233D432397" ma:contentTypeVersion="10" ma:contentTypeDescription="Create a new document." ma:contentTypeScope="" ma:versionID="59c7dde8138f18b29a885cf6ad3e4293">
  <xsd:schema xmlns:xsd="http://www.w3.org/2001/XMLSchema" xmlns:xs="http://www.w3.org/2001/XMLSchema" xmlns:p="http://schemas.microsoft.com/office/2006/metadata/properties" xmlns:ns2="09feccde-4fd5-469b-817b-c159565121e7" xmlns:ns3="b8d91066-147f-477d-af15-fca2ab06af16" targetNamespace="http://schemas.microsoft.com/office/2006/metadata/properties" ma:root="true" ma:fieldsID="ea7fc8e1e9d0c48e77cd0fa86f5a2f55" ns2:_="" ns3:_="">
    <xsd:import namespace="09feccde-4fd5-469b-817b-c159565121e7"/>
    <xsd:import namespace="b8d91066-147f-477d-af15-fca2ab06af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eccde-4fd5-469b-817b-c159565121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91066-147f-477d-af15-fca2ab06a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1A45E5-4EBE-4E47-87DB-232D458474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EA52BC-9385-45D4-BBFE-5AE1833AF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feccde-4fd5-469b-817b-c159565121e7"/>
    <ds:schemaRef ds:uri="b8d91066-147f-477d-af15-fca2ab06af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6E0220-B6B7-4930-888E-B09846ED36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</dc:creator>
  <cp:keywords/>
  <dc:description/>
  <cp:lastModifiedBy>Roberto Serio</cp:lastModifiedBy>
  <cp:revision>2</cp:revision>
  <cp:lastPrinted>2018-12-07T09:32:00Z</cp:lastPrinted>
  <dcterms:created xsi:type="dcterms:W3CDTF">2019-06-18T16:00:00Z</dcterms:created>
  <dcterms:modified xsi:type="dcterms:W3CDTF">2019-06-18T16:00:00Z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0x01010079405E7C92D66946AADAB4233D432397</vt:lpwstr>
  </property>
</Properties>
</file>